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3BC8C23" w14:textId="77777777" w:rsidR="008423E8" w:rsidRDefault="007305AE" w:rsidP="007305AE">
      <w:pPr>
        <w:jc w:val="center"/>
      </w:pPr>
      <w:r>
        <w:rPr>
          <w:noProof/>
        </w:rPr>
        <w:drawing>
          <wp:inline distT="0" distB="0" distL="0" distR="0" wp14:anchorId="769A63F7" wp14:editId="1BF9E249">
            <wp:extent cx="4762500" cy="693420"/>
            <wp:effectExtent l="0" t="0" r="0" b="0"/>
            <wp:docPr id="1" name="Picture 1" descr="Hallett Center of Crosb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allett Center of Crosby"/>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4762500" cy="693420"/>
                    </a:xfrm>
                    <a:prstGeom prst="rect">
                      <a:avLst/>
                    </a:prstGeom>
                    <a:noFill/>
                    <a:ln>
                      <a:noFill/>
                    </a:ln>
                  </pic:spPr>
                </pic:pic>
              </a:graphicData>
            </a:graphic>
          </wp:inline>
        </w:drawing>
      </w:r>
    </w:p>
    <w:p w14:paraId="6358F1A1" w14:textId="77777777" w:rsidR="007305AE" w:rsidRDefault="007305AE" w:rsidP="007305AE">
      <w:pPr>
        <w:jc w:val="both"/>
        <w:rPr>
          <w:sz w:val="24"/>
          <w:szCs w:val="24"/>
        </w:rPr>
      </w:pPr>
      <w:r>
        <w:rPr>
          <w:sz w:val="24"/>
          <w:szCs w:val="24"/>
        </w:rPr>
        <w:t xml:space="preserve">The Hallett Center does not permit and will not tolerate any inappropriate conduct such as, and not limited </w:t>
      </w:r>
      <w:proofErr w:type="gramStart"/>
      <w:r>
        <w:rPr>
          <w:sz w:val="24"/>
          <w:szCs w:val="24"/>
        </w:rPr>
        <w:t>to:</w:t>
      </w:r>
      <w:proofErr w:type="gramEnd"/>
      <w:r>
        <w:rPr>
          <w:sz w:val="24"/>
          <w:szCs w:val="24"/>
        </w:rPr>
        <w:t xml:space="preserve"> inappropriate or unauthorized use of equipment and facility, using loud, abusive, offensive, derogatory or discriminating language, profanity, lewd conduct, or any conduct that is bothersome to members, guests, and employees. </w:t>
      </w:r>
    </w:p>
    <w:p w14:paraId="663AA24D" w14:textId="77777777" w:rsidR="007305AE" w:rsidRDefault="007305AE" w:rsidP="007305AE">
      <w:pPr>
        <w:jc w:val="center"/>
        <w:rPr>
          <w:b/>
          <w:color w:val="5B9BD5" w:themeColor="accent1"/>
          <w:sz w:val="24"/>
          <w:szCs w:val="24"/>
        </w:rPr>
      </w:pPr>
      <w:r>
        <w:rPr>
          <w:b/>
          <w:color w:val="5B9BD5" w:themeColor="accent1"/>
          <w:sz w:val="24"/>
          <w:szCs w:val="24"/>
        </w:rPr>
        <w:t>ICE ARENA POLICIES</w:t>
      </w:r>
      <w:r w:rsidR="000279D1">
        <w:rPr>
          <w:b/>
          <w:color w:val="5B9BD5" w:themeColor="accent1"/>
          <w:sz w:val="24"/>
          <w:szCs w:val="24"/>
        </w:rPr>
        <w:t xml:space="preserve"> AT A GLANCE</w:t>
      </w:r>
    </w:p>
    <w:p w14:paraId="727144A1" w14:textId="65914CA5" w:rsidR="007305AE" w:rsidRPr="007305AE" w:rsidRDefault="007305AE" w:rsidP="007305AE">
      <w:pPr>
        <w:rPr>
          <w:sz w:val="24"/>
          <w:szCs w:val="24"/>
        </w:rPr>
      </w:pPr>
      <w:r>
        <w:rPr>
          <w:color w:val="5B9BD5" w:themeColor="accent1"/>
          <w:sz w:val="24"/>
          <w:szCs w:val="24"/>
        </w:rPr>
        <w:t xml:space="preserve">Minors: </w:t>
      </w:r>
      <w:r>
        <w:rPr>
          <w:sz w:val="24"/>
          <w:szCs w:val="24"/>
        </w:rPr>
        <w:t>All minors who are not members must be accompanied by an adult while using the facility. If minors have a membership the following usage applie</w:t>
      </w:r>
      <w:r w:rsidR="00A41659">
        <w:rPr>
          <w:sz w:val="24"/>
          <w:szCs w:val="24"/>
        </w:rPr>
        <w:t>s</w:t>
      </w:r>
      <w:r>
        <w:rPr>
          <w:sz w:val="24"/>
          <w:szCs w:val="24"/>
        </w:rPr>
        <w:t xml:space="preserve">: 15 years and younger can use the arena while supervised by an adult, 16 and older may use the arena unsupervised. </w:t>
      </w:r>
    </w:p>
    <w:p w14:paraId="7E62BA76" w14:textId="1081509A" w:rsidR="007305AE" w:rsidRPr="007305AE" w:rsidRDefault="007305AE" w:rsidP="007305AE">
      <w:pPr>
        <w:rPr>
          <w:sz w:val="24"/>
          <w:szCs w:val="24"/>
        </w:rPr>
      </w:pPr>
      <w:r>
        <w:rPr>
          <w:color w:val="5B9BD5" w:themeColor="accent1"/>
          <w:sz w:val="24"/>
          <w:szCs w:val="24"/>
        </w:rPr>
        <w:t xml:space="preserve">Gear: </w:t>
      </w:r>
      <w:r>
        <w:rPr>
          <w:sz w:val="24"/>
          <w:szCs w:val="24"/>
        </w:rPr>
        <w:t>The Hallett Center requires you to wear appropriate protective gear during open hockey or anytime a puck is on the ice</w:t>
      </w:r>
      <w:r w:rsidR="00A41659">
        <w:rPr>
          <w:sz w:val="24"/>
          <w:szCs w:val="24"/>
        </w:rPr>
        <w:t>, including but not limited to; helmets, elbow pads, shin guards, gloves, etc. Street shoes and dirty boots are not permitted on the ice</w:t>
      </w:r>
      <w:r>
        <w:rPr>
          <w:sz w:val="24"/>
          <w:szCs w:val="24"/>
        </w:rPr>
        <w:t xml:space="preserve">. </w:t>
      </w:r>
    </w:p>
    <w:p w14:paraId="2C984950" w14:textId="77777777" w:rsidR="007305AE" w:rsidRPr="007305AE" w:rsidRDefault="007305AE" w:rsidP="007305AE">
      <w:pPr>
        <w:rPr>
          <w:sz w:val="24"/>
          <w:szCs w:val="24"/>
        </w:rPr>
      </w:pPr>
      <w:r>
        <w:rPr>
          <w:color w:val="5B9BD5" w:themeColor="accent1"/>
          <w:sz w:val="24"/>
          <w:szCs w:val="24"/>
        </w:rPr>
        <w:t xml:space="preserve">Sticks and Pucks: </w:t>
      </w:r>
      <w:r>
        <w:rPr>
          <w:sz w:val="24"/>
          <w:szCs w:val="24"/>
        </w:rPr>
        <w:t xml:space="preserve">Sticks and pucks are permitted during open hockey and during non-designated times when other skaters on the ice agree to game-play and are properly clothed in protective gear. Sticks and pucks are not allowed during public skate. </w:t>
      </w:r>
    </w:p>
    <w:p w14:paraId="6941530F" w14:textId="77777777" w:rsidR="007305AE" w:rsidRPr="007305AE" w:rsidRDefault="007305AE" w:rsidP="007305AE">
      <w:pPr>
        <w:rPr>
          <w:sz w:val="24"/>
          <w:szCs w:val="24"/>
        </w:rPr>
      </w:pPr>
      <w:r>
        <w:rPr>
          <w:color w:val="5B9BD5" w:themeColor="accent1"/>
          <w:sz w:val="24"/>
          <w:szCs w:val="24"/>
        </w:rPr>
        <w:t xml:space="preserve">Open Hockey: </w:t>
      </w:r>
      <w:r>
        <w:rPr>
          <w:sz w:val="24"/>
          <w:szCs w:val="24"/>
        </w:rPr>
        <w:t xml:space="preserve">Open hockey is a scheduled activity subject to user fees. There is youth open hockey and adult open hockey. Adult open hockey is available to participants 16 years and older in accordance to the member and non-member policies. Open hockey is recreational level and games will be formed when there are enough participants. Games are self-managed. All participants that are not members must stop by the front desk to pay fees and sign day use waivers. All must be appropriately dressed. </w:t>
      </w:r>
    </w:p>
    <w:p w14:paraId="0A1C4DDB" w14:textId="77777777" w:rsidR="007305AE" w:rsidRPr="007305AE" w:rsidRDefault="007305AE" w:rsidP="007305AE">
      <w:pPr>
        <w:rPr>
          <w:sz w:val="24"/>
          <w:szCs w:val="24"/>
        </w:rPr>
      </w:pPr>
      <w:r>
        <w:rPr>
          <w:color w:val="5B9BD5" w:themeColor="accent1"/>
          <w:sz w:val="24"/>
          <w:szCs w:val="24"/>
        </w:rPr>
        <w:t xml:space="preserve">25+ League: </w:t>
      </w:r>
      <w:r w:rsidR="000279D1">
        <w:rPr>
          <w:sz w:val="24"/>
          <w:szCs w:val="24"/>
        </w:rPr>
        <w:t xml:space="preserve">25+ league is regularly scheduled at an intermediate level. Participants may register for a season or pay a drop in fee. All participants must be appropriately clothed. </w:t>
      </w:r>
    </w:p>
    <w:p w14:paraId="7AE37125" w14:textId="4AF4EE36" w:rsidR="007305AE" w:rsidRPr="000279D1" w:rsidRDefault="007305AE" w:rsidP="007305AE">
      <w:pPr>
        <w:rPr>
          <w:sz w:val="24"/>
          <w:szCs w:val="24"/>
        </w:rPr>
      </w:pPr>
      <w:r>
        <w:rPr>
          <w:color w:val="5B9BD5" w:themeColor="accent1"/>
          <w:sz w:val="24"/>
          <w:szCs w:val="24"/>
        </w:rPr>
        <w:t>Broomball:</w:t>
      </w:r>
      <w:r w:rsidR="000279D1">
        <w:rPr>
          <w:color w:val="5B9BD5" w:themeColor="accent1"/>
          <w:sz w:val="24"/>
          <w:szCs w:val="24"/>
        </w:rPr>
        <w:t xml:space="preserve"> </w:t>
      </w:r>
      <w:r w:rsidR="000279D1">
        <w:rPr>
          <w:sz w:val="24"/>
          <w:szCs w:val="24"/>
        </w:rPr>
        <w:t xml:space="preserve">Broomball events are scheduled throughout the season based on ice availability. </w:t>
      </w:r>
      <w:r w:rsidR="00A41659">
        <w:rPr>
          <w:sz w:val="24"/>
          <w:szCs w:val="24"/>
        </w:rPr>
        <w:t>Clean boots are required.</w:t>
      </w:r>
    </w:p>
    <w:p w14:paraId="02788731" w14:textId="77777777" w:rsidR="007305AE" w:rsidRPr="000279D1" w:rsidRDefault="007305AE" w:rsidP="007305AE">
      <w:pPr>
        <w:rPr>
          <w:sz w:val="24"/>
          <w:szCs w:val="24"/>
        </w:rPr>
      </w:pPr>
      <w:r>
        <w:rPr>
          <w:color w:val="5B9BD5" w:themeColor="accent1"/>
          <w:sz w:val="24"/>
          <w:szCs w:val="24"/>
        </w:rPr>
        <w:t>Personal Property:</w:t>
      </w:r>
      <w:r w:rsidR="000279D1">
        <w:rPr>
          <w:color w:val="5B9BD5" w:themeColor="accent1"/>
          <w:sz w:val="24"/>
          <w:szCs w:val="24"/>
        </w:rPr>
        <w:t xml:space="preserve"> </w:t>
      </w:r>
      <w:r w:rsidR="000279D1">
        <w:rPr>
          <w:sz w:val="24"/>
          <w:szCs w:val="24"/>
        </w:rPr>
        <w:t xml:space="preserve">The Hallett Center is not responsible for lost or stolen property. Gear left in lost and found at the end of the season is considered abandoned and will be donated. </w:t>
      </w:r>
    </w:p>
    <w:p w14:paraId="64E701E5" w14:textId="77777777" w:rsidR="007305AE" w:rsidRDefault="007305AE" w:rsidP="007305AE">
      <w:pPr>
        <w:rPr>
          <w:sz w:val="24"/>
          <w:szCs w:val="24"/>
        </w:rPr>
      </w:pPr>
      <w:r>
        <w:rPr>
          <w:color w:val="5B9BD5" w:themeColor="accent1"/>
          <w:sz w:val="24"/>
          <w:szCs w:val="24"/>
        </w:rPr>
        <w:t>General Policies:</w:t>
      </w:r>
      <w:r w:rsidR="000279D1">
        <w:rPr>
          <w:color w:val="5B9BD5" w:themeColor="accent1"/>
          <w:sz w:val="24"/>
          <w:szCs w:val="24"/>
        </w:rPr>
        <w:t xml:space="preserve"> </w:t>
      </w:r>
      <w:r w:rsidR="000279D1">
        <w:rPr>
          <w:sz w:val="24"/>
          <w:szCs w:val="24"/>
        </w:rPr>
        <w:t xml:space="preserve">All arena users must check in at the front desk before getting on the ice. Taking photos or filming others is not permitted without prior knowledge. Under no circumstances is any photography or filming permitted in locker rooms. No use or possession of illicit substances on Hallett Center grounds or within 20 feet of the center. </w:t>
      </w:r>
    </w:p>
    <w:p w14:paraId="30A9A136" w14:textId="2E14B120" w:rsidR="006257A4" w:rsidRPr="00B84BC7" w:rsidRDefault="006257A4" w:rsidP="006257A4">
      <w:pPr>
        <w:jc w:val="center"/>
        <w:rPr>
          <w:sz w:val="24"/>
          <w:szCs w:val="24"/>
        </w:rPr>
      </w:pPr>
    </w:p>
    <w:sectPr w:rsidR="006257A4" w:rsidRPr="00B84BC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305AE"/>
    <w:rsid w:val="000279D1"/>
    <w:rsid w:val="006257A4"/>
    <w:rsid w:val="007305AE"/>
    <w:rsid w:val="008423E8"/>
    <w:rsid w:val="009B6D0D"/>
    <w:rsid w:val="00A41659"/>
    <w:rsid w:val="00B84BC7"/>
    <w:rsid w:val="00EE53A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AA42CD3"/>
  <w15:chartTrackingRefBased/>
  <w15:docId w15:val="{1DE1D6B7-9463-414F-9569-350B4B107FA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B688A74-4777-4AA5-AF0C-D5D55D1C7EB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371</Words>
  <Characters>2116</Characters>
  <Application>Microsoft Office Word</Application>
  <DocSecurity>0</DocSecurity>
  <Lines>17</Lines>
  <Paragraphs>4</Paragraphs>
  <ScaleCrop>false</ScaleCrop>
  <HeadingPairs>
    <vt:vector size="2" baseType="variant">
      <vt:variant>
        <vt:lpstr>Title</vt:lpstr>
      </vt:variant>
      <vt:variant>
        <vt:i4>1</vt:i4>
      </vt:variant>
    </vt:vector>
  </HeadingPairs>
  <TitlesOfParts>
    <vt:vector size="1" baseType="lpstr">
      <vt:lpstr/>
    </vt:vector>
  </TitlesOfParts>
  <Company>HP Inc.</Company>
  <LinksUpToDate>false</LinksUpToDate>
  <CharactersWithSpaces>2483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Bailey</dc:creator>
  <cp:keywords/>
  <dc:description/>
  <cp:lastModifiedBy>Natalie Morey</cp:lastModifiedBy>
  <cp:revision>2</cp:revision>
  <dcterms:created xsi:type="dcterms:W3CDTF">2022-10-21T16:35:00Z</dcterms:created>
  <dcterms:modified xsi:type="dcterms:W3CDTF">2022-10-21T16:35:00Z</dcterms:modified>
</cp:coreProperties>
</file>